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57F" w:rsidRPr="00405D7A" w:rsidRDefault="00F8657F" w:rsidP="00DE5B2E">
      <w:pPr>
        <w:ind w:left="540"/>
        <w:jc w:val="center"/>
        <w:rPr>
          <w:b/>
          <w:sz w:val="28"/>
          <w:szCs w:val="28"/>
        </w:rPr>
      </w:pPr>
      <w:r w:rsidRPr="00405D7A">
        <w:rPr>
          <w:b/>
          <w:sz w:val="28"/>
          <w:szCs w:val="28"/>
        </w:rPr>
        <w:t>Družstvo garáží Štětí</w:t>
      </w:r>
    </w:p>
    <w:p w:rsidR="00F8657F" w:rsidRPr="006E2C89" w:rsidRDefault="00F8657F" w:rsidP="00DE5B2E">
      <w:pPr>
        <w:jc w:val="center"/>
      </w:pPr>
      <w:r w:rsidRPr="006E2C89">
        <w:t xml:space="preserve">Se sídlem </w:t>
      </w:r>
      <w:r>
        <w:t>Ostrovní 473</w:t>
      </w:r>
      <w:r w:rsidRPr="006E2C89">
        <w:t>, 41108 Štětí.</w:t>
      </w:r>
    </w:p>
    <w:p w:rsidR="00F8657F" w:rsidRPr="006E2C89" w:rsidRDefault="00F8657F" w:rsidP="00DE5B2E">
      <w:pPr>
        <w:jc w:val="center"/>
      </w:pPr>
      <w:r w:rsidRPr="006E2C89">
        <w:t>zapsáné v obchodním rejstříku vedeném u Krajského soudu v Ústí nad Labem</w:t>
      </w:r>
    </w:p>
    <w:p w:rsidR="00F8657F" w:rsidRDefault="00F8657F" w:rsidP="00DE5B2E">
      <w:pPr>
        <w:jc w:val="center"/>
        <w:rPr>
          <w:u w:val="single"/>
        </w:rPr>
      </w:pPr>
      <w:r w:rsidRPr="006E2C89">
        <w:t>oddíl DrXXVI vložce 310, IČ 002</w:t>
      </w:r>
      <w:r>
        <w:t xml:space="preserve"> </w:t>
      </w:r>
      <w:r w:rsidRPr="006E2C89">
        <w:t>27</w:t>
      </w:r>
      <w:r>
        <w:t xml:space="preserve"> </w:t>
      </w:r>
      <w:r w:rsidRPr="006E2C89">
        <w:t>765</w:t>
      </w:r>
      <w:r>
        <w:t xml:space="preserve">               </w:t>
      </w:r>
      <w:r>
        <w:rPr>
          <w:u w:val="single"/>
        </w:rPr>
        <w:t>_________________________________________________________________________</w:t>
      </w:r>
    </w:p>
    <w:p w:rsidR="00F8657F" w:rsidRDefault="00F8657F"/>
    <w:p w:rsidR="00F8657F" w:rsidRDefault="00F8657F" w:rsidP="00DE5B2E">
      <w:pPr>
        <w:pStyle w:val="Heading1"/>
      </w:pPr>
      <w:r>
        <w:t>NÁJEMNÍ SMLOUVA</w:t>
      </w:r>
    </w:p>
    <w:p w:rsidR="00F8657F" w:rsidRPr="00E05B9F" w:rsidRDefault="00F8657F" w:rsidP="00E05B9F"/>
    <w:p w:rsidR="00F8657F" w:rsidRPr="00E05B9F" w:rsidRDefault="00F8657F" w:rsidP="00DE5B2E">
      <w:pPr>
        <w:spacing w:after="41"/>
        <w:ind w:left="9" w:right="0"/>
      </w:pPr>
      <w:r w:rsidRPr="00E05B9F">
        <w:t xml:space="preserve">kterou dle S 2205 občanského zákoníku a </w:t>
      </w:r>
      <w:bookmarkStart w:id="0" w:name="_GoBack"/>
      <w:bookmarkEnd w:id="0"/>
      <w:r w:rsidRPr="00E05B9F">
        <w:t>stanov DG Štětí uzavřelo</w:t>
      </w:r>
    </w:p>
    <w:p w:rsidR="00F8657F" w:rsidRPr="00E05B9F" w:rsidRDefault="00F8657F" w:rsidP="00DE5B2E">
      <w:pPr>
        <w:ind w:left="9" w:right="0"/>
      </w:pPr>
      <w:r w:rsidRPr="00E05B9F">
        <w:t>Družstvo garáží Štětí se sídlem ve Štětí, Ostrovní 473, jako pronajímatel a</w:t>
      </w:r>
    </w:p>
    <w:p w:rsidR="00F8657F" w:rsidRPr="00E05B9F" w:rsidRDefault="00F8657F" w:rsidP="00896C80">
      <w:pPr>
        <w:spacing w:after="261"/>
        <w:ind w:left="9" w:right="0"/>
      </w:pPr>
      <w:r w:rsidRPr="00E05B9F">
        <w:t>pan(í</w:t>
      </w:r>
      <w:r w:rsidRPr="00E05B9F">
        <w:rPr>
          <w:b/>
        </w:rPr>
        <w:t>)</w:t>
      </w:r>
      <w:r>
        <w:rPr>
          <w:b/>
        </w:rPr>
        <w:t xml:space="preserve"> ………..</w:t>
      </w:r>
      <w:r w:rsidRPr="00E05B9F">
        <w:rPr>
          <w:b/>
        </w:rPr>
        <w:t>,</w:t>
      </w:r>
      <w:r w:rsidRPr="00E05B9F">
        <w:t xml:space="preserve"> narozen(a)</w:t>
      </w:r>
      <w:r>
        <w:t xml:space="preserve"> ………….., bytem …………., Štětí,</w:t>
      </w:r>
      <w:r w:rsidRPr="00E05B9F">
        <w:t xml:space="preserve"> člen </w:t>
      </w:r>
      <w:r>
        <w:t>D</w:t>
      </w:r>
      <w:r w:rsidRPr="00E05B9F">
        <w:t>ružstva, kterému dle stanov vzniklo právo na uzavření nájemní smlouvy k družstevní garáži uvedené v článku l. této smlouvy</w:t>
      </w:r>
    </w:p>
    <w:p w:rsidR="00F8657F" w:rsidRPr="00E05B9F" w:rsidRDefault="00F8657F" w:rsidP="00896C80">
      <w:pPr>
        <w:spacing w:after="77"/>
        <w:ind w:left="9" w:right="0"/>
      </w:pPr>
      <w:r w:rsidRPr="00E05B9F">
        <w:t>jako nájemce s čle</w:t>
      </w:r>
      <w:r>
        <w:t>nským číslem člena DG Štětí xxxx.</w:t>
      </w:r>
    </w:p>
    <w:p w:rsidR="00F8657F" w:rsidRPr="00E05B9F" w:rsidRDefault="00F8657F" w:rsidP="002F641B">
      <w:pPr>
        <w:jc w:val="center"/>
      </w:pPr>
      <w:r w:rsidRPr="00E05B9F">
        <w:t>l.</w:t>
      </w:r>
    </w:p>
    <w:p w:rsidR="00F8657F" w:rsidRDefault="00F8657F" w:rsidP="00896C80">
      <w:pPr>
        <w:ind w:left="9" w:right="0"/>
      </w:pPr>
      <w:r w:rsidRPr="00E05B9F">
        <w:t>Družst</w:t>
      </w:r>
      <w:r>
        <w:t>vo</w:t>
      </w:r>
      <w:r w:rsidRPr="00E05B9F">
        <w:t xml:space="preserve"> garáž ev.č</w:t>
      </w:r>
      <w:r w:rsidRPr="0002146E">
        <w:rPr>
          <w:b/>
        </w:rPr>
        <w:t xml:space="preserve">. </w:t>
      </w:r>
      <w:r>
        <w:rPr>
          <w:b/>
        </w:rPr>
        <w:t>xxx</w:t>
      </w:r>
      <w:r w:rsidRPr="00E05B9F">
        <w:t xml:space="preserve">, </w:t>
      </w:r>
      <w:r>
        <w:t xml:space="preserve">na </w:t>
      </w:r>
      <w:r w:rsidRPr="00E05B9F">
        <w:t>p</w:t>
      </w:r>
      <w:r>
        <w:t>arcele č. 973/111,</w:t>
      </w:r>
      <w:r w:rsidRPr="00E05B9F">
        <w:t xml:space="preserve"> ve II. dvoře areálu garáží</w:t>
      </w:r>
      <w:r>
        <w:t xml:space="preserve"> </w:t>
      </w:r>
      <w:r w:rsidRPr="00E05B9F">
        <w:t xml:space="preserve">na adrese ŠTĚTÍ, ulice Cihelná pronajímá výše uvedenému členu </w:t>
      </w:r>
      <w:r>
        <w:t>D</w:t>
      </w:r>
      <w:r w:rsidRPr="00E05B9F">
        <w:t xml:space="preserve">ružstva za podmínek upravených stanovami DG, které nájemce obdržel (ke stažení na stránkách </w:t>
      </w:r>
      <w:r>
        <w:t>D</w:t>
      </w:r>
      <w:r w:rsidRPr="00E05B9F">
        <w:t>ružstva) a jsou nedílnou součástí této smlouvy.</w:t>
      </w:r>
    </w:p>
    <w:p w:rsidR="00F8657F" w:rsidRDefault="00F8657F" w:rsidP="002F641B">
      <w:pPr>
        <w:ind w:left="3540" w:right="0" w:firstLine="0"/>
        <w:jc w:val="left"/>
      </w:pPr>
      <w:r>
        <w:t xml:space="preserve">         II.</w:t>
      </w:r>
    </w:p>
    <w:p w:rsidR="00F8657F" w:rsidRPr="00E05B9F" w:rsidRDefault="00F8657F" w:rsidP="00D96355">
      <w:pPr>
        <w:ind w:right="0"/>
      </w:pPr>
      <w:r>
        <w:t>Základní členský podíl člena s pronajatou garáží dle čl. I. je …….Kč.</w:t>
      </w:r>
    </w:p>
    <w:p w:rsidR="00F8657F" w:rsidRPr="00E05B9F" w:rsidRDefault="00F8657F" w:rsidP="00F97839">
      <w:pPr>
        <w:pStyle w:val="NoSpacing"/>
        <w:jc w:val="center"/>
        <w:rPr>
          <w:rFonts w:cs="Times New Roman"/>
        </w:rPr>
      </w:pPr>
      <w:r w:rsidRPr="00E05B9F">
        <w:rPr>
          <w:rFonts w:cs="Times New Roman"/>
        </w:rPr>
        <w:t>II</w:t>
      </w:r>
      <w:r>
        <w:rPr>
          <w:rFonts w:cs="Times New Roman"/>
        </w:rPr>
        <w:t>I</w:t>
      </w:r>
      <w:r w:rsidRPr="00E05B9F">
        <w:rPr>
          <w:rFonts w:cs="Times New Roman"/>
        </w:rPr>
        <w:t>.</w:t>
      </w:r>
    </w:p>
    <w:p w:rsidR="00F8657F" w:rsidRPr="00E05B9F" w:rsidRDefault="00F8657F" w:rsidP="00EF57A7">
      <w:pPr>
        <w:pStyle w:val="NoSpacing"/>
      </w:pPr>
      <w:r w:rsidRPr="00E05B9F">
        <w:t>Vybavení a zařízení garáže je zcela v režii člena – nájemce. Současně nájemce prohlašuje, že zná současný stav garáže a takto jej převzal do užívání a nájmu.</w:t>
      </w:r>
    </w:p>
    <w:p w:rsidR="00F8657F" w:rsidRPr="00E05B9F" w:rsidRDefault="00F8657F" w:rsidP="002F641B">
      <w:pPr>
        <w:pStyle w:val="NoSpacing"/>
      </w:pPr>
      <w:r w:rsidRPr="00E05B9F">
        <w:t xml:space="preserve">                                                  </w:t>
      </w:r>
      <w:r>
        <w:t xml:space="preserve">                              IV</w:t>
      </w:r>
      <w:r w:rsidRPr="00E05B9F">
        <w:t>.</w:t>
      </w:r>
    </w:p>
    <w:p w:rsidR="00F8657F" w:rsidRPr="00E05B9F" w:rsidRDefault="00F8657F" w:rsidP="00EF57A7">
      <w:pPr>
        <w:pStyle w:val="NoSpacing"/>
      </w:pPr>
      <w:r w:rsidRPr="00E05B9F">
        <w:t>Družstevní ekonomické nájemné je stanoveno podle směrnice DG (viz příloha stanov).  Předpis nájemného garáže je vždy přílohou této smlouvy a podléhá změnám dle stanov DG Štětí.</w:t>
      </w:r>
    </w:p>
    <w:p w:rsidR="00F8657F" w:rsidRPr="00E05B9F" w:rsidRDefault="00F8657F" w:rsidP="00896C80">
      <w:pPr>
        <w:pStyle w:val="NoSpacing"/>
      </w:pPr>
      <w:r w:rsidRPr="00E05B9F">
        <w:t xml:space="preserve">Nájemce je povinen uhradit nájem vždy jedenkrát ročně, </w:t>
      </w:r>
      <w:r>
        <w:t>v termínu dle předpisu nájemného</w:t>
      </w:r>
      <w:r w:rsidRPr="00E05B9F">
        <w:t xml:space="preserve">. Nezaplatí-li do tohoto termínu, je povinen zaplatit družstvu poplatek </w:t>
      </w:r>
      <w:r>
        <w:t>ve výši 0,25 % za každý den prodlení</w:t>
      </w:r>
      <w:r w:rsidRPr="00E05B9F">
        <w:t>.</w:t>
      </w:r>
    </w:p>
    <w:p w:rsidR="00F8657F" w:rsidRPr="00E05B9F" w:rsidRDefault="00F8657F" w:rsidP="00E05B9F">
      <w:pPr>
        <w:jc w:val="center"/>
      </w:pPr>
      <w:r w:rsidRPr="00E05B9F">
        <w:t>V.</w:t>
      </w:r>
    </w:p>
    <w:p w:rsidR="00F8657F" w:rsidRPr="00E05B9F" w:rsidRDefault="00F8657F" w:rsidP="00DE5B2E">
      <w:pPr>
        <w:spacing w:after="2" w:line="256" w:lineRule="auto"/>
        <w:ind w:left="96" w:right="0" w:firstLine="0"/>
        <w:jc w:val="center"/>
      </w:pPr>
      <w:r w:rsidRPr="00E05B9F">
        <w:t>Zvláštní ujednání</w:t>
      </w:r>
    </w:p>
    <w:p w:rsidR="00F8657F" w:rsidRDefault="00F8657F" w:rsidP="00405D7A">
      <w:pPr>
        <w:numPr>
          <w:ilvl w:val="0"/>
          <w:numId w:val="1"/>
        </w:numPr>
        <w:spacing w:after="19" w:line="244" w:lineRule="auto"/>
        <w:ind w:right="355"/>
      </w:pPr>
      <w:r w:rsidRPr="00E05B9F">
        <w:t xml:space="preserve">Nájemce se zavazuje dodržovat stanovy </w:t>
      </w:r>
      <w:r>
        <w:t>D</w:t>
      </w:r>
      <w:r w:rsidRPr="00E05B9F">
        <w:t>ružstva a řídit se rozhodnutími volených orgánů DG Štětí.</w:t>
      </w:r>
    </w:p>
    <w:p w:rsidR="00F8657F" w:rsidRPr="00E05B9F" w:rsidRDefault="00F8657F" w:rsidP="00405D7A">
      <w:pPr>
        <w:numPr>
          <w:ilvl w:val="0"/>
          <w:numId w:val="1"/>
        </w:numPr>
        <w:spacing w:after="19" w:line="244" w:lineRule="auto"/>
        <w:ind w:right="355"/>
      </w:pPr>
      <w:r>
        <w:t>Nájemce se zavazuje neomezovat svou činností ostatní členy Družstva.</w:t>
      </w:r>
    </w:p>
    <w:p w:rsidR="00F8657F" w:rsidRPr="00E05B9F" w:rsidRDefault="00F8657F" w:rsidP="00405D7A">
      <w:pPr>
        <w:numPr>
          <w:ilvl w:val="0"/>
          <w:numId w:val="1"/>
        </w:numPr>
        <w:spacing w:after="654" w:line="244" w:lineRule="auto"/>
        <w:ind w:right="355"/>
      </w:pPr>
      <w:r w:rsidRPr="00E05B9F">
        <w:t>Nájemce se dále zavazuje, že bude dbát na pořádek a bezpečnost na společných prostorách areálů a přilehlých př</w:t>
      </w:r>
      <w:r>
        <w:t>ístupových komunikací tak, aby D</w:t>
      </w:r>
      <w:r w:rsidRPr="00E05B9F">
        <w:t>ružstvu nevznikla škoda.</w:t>
      </w:r>
    </w:p>
    <w:p w:rsidR="00F8657F" w:rsidRPr="00E05B9F" w:rsidRDefault="00F8657F" w:rsidP="00896C80">
      <w:pPr>
        <w:spacing w:after="108"/>
        <w:ind w:left="9" w:right="0"/>
      </w:pPr>
      <w:r w:rsidRPr="00E05B9F">
        <w:t>Ve Štětí dne 1</w:t>
      </w:r>
      <w:r>
        <w:t>.10</w:t>
      </w:r>
      <w:r w:rsidRPr="00E05B9F">
        <w:t>.2020</w:t>
      </w:r>
    </w:p>
    <w:p w:rsidR="00F8657F" w:rsidRPr="00E05B9F" w:rsidRDefault="00F8657F" w:rsidP="00DE5B2E">
      <w:pPr>
        <w:spacing w:after="108"/>
        <w:ind w:left="9" w:right="0"/>
      </w:pPr>
    </w:p>
    <w:p w:rsidR="00F8657F" w:rsidRDefault="00F8657F" w:rsidP="00405D7A">
      <w:pPr>
        <w:tabs>
          <w:tab w:val="center" w:pos="2208"/>
          <w:tab w:val="center" w:pos="7318"/>
        </w:tabs>
        <w:spacing w:after="256"/>
        <w:ind w:right="0" w:firstLine="0"/>
        <w:jc w:val="left"/>
      </w:pPr>
      <w:r w:rsidRPr="00E05B9F">
        <w:tab/>
        <w:t>Podpis nájemce</w:t>
      </w:r>
      <w:r>
        <w:t>:</w:t>
      </w:r>
      <w:r>
        <w:tab/>
        <w:t>Podpis pověřeného zástupce DG:</w:t>
      </w:r>
    </w:p>
    <w:p w:rsidR="00F8657F" w:rsidRPr="00E05B9F" w:rsidRDefault="00F8657F" w:rsidP="00405D7A">
      <w:pPr>
        <w:tabs>
          <w:tab w:val="center" w:pos="2208"/>
          <w:tab w:val="center" w:pos="7318"/>
        </w:tabs>
        <w:spacing w:after="256"/>
        <w:ind w:right="0" w:firstLine="0"/>
        <w:jc w:val="left"/>
      </w:pPr>
      <w:r w:rsidRPr="00E05B9F">
        <w:t>………………………………………………………….                                      ………………………………………………………………</w:t>
      </w:r>
    </w:p>
    <w:sectPr w:rsidR="00F8657F" w:rsidRPr="00E05B9F" w:rsidSect="000652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437D5"/>
    <w:multiLevelType w:val="multilevel"/>
    <w:tmpl w:val="10028214"/>
    <w:lvl w:ilvl="0">
      <w:start w:val="1"/>
      <w:numFmt w:val="decimal"/>
      <w:lvlText w:val="%1."/>
      <w:lvlJc w:val="left"/>
      <w:pPr>
        <w:ind w:left="1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1">
      <w:start w:val="1"/>
      <w:numFmt w:val="lowerLetter"/>
      <w:lvlText w:val="%2"/>
      <w:lvlJc w:val="left"/>
      <w:pPr>
        <w:ind w:left="1121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1841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2561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281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4001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4721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5441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161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</w:abstractNum>
  <w:abstractNum w:abstractNumId="1">
    <w:nsid w:val="3695239F"/>
    <w:multiLevelType w:val="multilevel"/>
    <w:tmpl w:val="10028214"/>
    <w:lvl w:ilvl="0">
      <w:start w:val="1"/>
      <w:numFmt w:val="decimal"/>
      <w:lvlText w:val="%1."/>
      <w:lvlJc w:val="left"/>
      <w:pPr>
        <w:ind w:left="1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1">
      <w:start w:val="1"/>
      <w:numFmt w:val="lowerLetter"/>
      <w:lvlText w:val="%2"/>
      <w:lvlJc w:val="left"/>
      <w:pPr>
        <w:ind w:left="1121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1841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2561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281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4001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4721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5441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161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</w:abstractNum>
  <w:abstractNum w:abstractNumId="2">
    <w:nsid w:val="3FC6488D"/>
    <w:multiLevelType w:val="hybridMultilevel"/>
    <w:tmpl w:val="A1E41D8A"/>
    <w:lvl w:ilvl="0" w:tplc="0405000F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1" w:tplc="31DC29F6">
      <w:start w:val="1"/>
      <w:numFmt w:val="lowerLetter"/>
      <w:lvlText w:val="%2"/>
      <w:lvlJc w:val="left"/>
      <w:pPr>
        <w:ind w:left="1121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2" w:tplc="0A1085CE">
      <w:start w:val="1"/>
      <w:numFmt w:val="lowerRoman"/>
      <w:lvlText w:val="%3"/>
      <w:lvlJc w:val="left"/>
      <w:pPr>
        <w:ind w:left="1841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3" w:tplc="C0644FF4">
      <w:start w:val="1"/>
      <w:numFmt w:val="decimal"/>
      <w:lvlText w:val="%4"/>
      <w:lvlJc w:val="left"/>
      <w:pPr>
        <w:ind w:left="2561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4" w:tplc="B7E44190">
      <w:start w:val="1"/>
      <w:numFmt w:val="lowerLetter"/>
      <w:lvlText w:val="%5"/>
      <w:lvlJc w:val="left"/>
      <w:pPr>
        <w:ind w:left="3281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5" w:tplc="99F4957E">
      <w:start w:val="1"/>
      <w:numFmt w:val="lowerRoman"/>
      <w:lvlText w:val="%6"/>
      <w:lvlJc w:val="left"/>
      <w:pPr>
        <w:ind w:left="4001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6" w:tplc="96D88128">
      <w:start w:val="1"/>
      <w:numFmt w:val="decimal"/>
      <w:lvlText w:val="%7"/>
      <w:lvlJc w:val="left"/>
      <w:pPr>
        <w:ind w:left="4721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7" w:tplc="5CB28546">
      <w:start w:val="1"/>
      <w:numFmt w:val="lowerLetter"/>
      <w:lvlText w:val="%8"/>
      <w:lvlJc w:val="left"/>
      <w:pPr>
        <w:ind w:left="5441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8" w:tplc="4978F380">
      <w:start w:val="1"/>
      <w:numFmt w:val="lowerRoman"/>
      <w:lvlText w:val="%9"/>
      <w:lvlJc w:val="left"/>
      <w:pPr>
        <w:ind w:left="6161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</w:abstractNum>
  <w:num w:numId="1">
    <w:abstractNumId w:val="2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5B2E"/>
    <w:rsid w:val="0002146E"/>
    <w:rsid w:val="000335E3"/>
    <w:rsid w:val="00065232"/>
    <w:rsid w:val="00067A14"/>
    <w:rsid w:val="0028061D"/>
    <w:rsid w:val="002F641B"/>
    <w:rsid w:val="00405D7A"/>
    <w:rsid w:val="0045028C"/>
    <w:rsid w:val="005F08BB"/>
    <w:rsid w:val="006E2C89"/>
    <w:rsid w:val="00794988"/>
    <w:rsid w:val="00896C80"/>
    <w:rsid w:val="009663F9"/>
    <w:rsid w:val="00A22724"/>
    <w:rsid w:val="00A70FF2"/>
    <w:rsid w:val="00AE1608"/>
    <w:rsid w:val="00CA1B8E"/>
    <w:rsid w:val="00D96355"/>
    <w:rsid w:val="00DA5DCF"/>
    <w:rsid w:val="00DD44BF"/>
    <w:rsid w:val="00DE5B2E"/>
    <w:rsid w:val="00E05B9F"/>
    <w:rsid w:val="00EF57A7"/>
    <w:rsid w:val="00F8657F"/>
    <w:rsid w:val="00F97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B2E"/>
    <w:pPr>
      <w:spacing w:after="17" w:line="264" w:lineRule="auto"/>
      <w:ind w:right="984" w:firstLine="4"/>
      <w:jc w:val="both"/>
    </w:pPr>
    <w:rPr>
      <w:rFonts w:cs="Calibri"/>
      <w:color w:val="00000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E5B2E"/>
    <w:pPr>
      <w:keepNext/>
      <w:keepLines/>
      <w:spacing w:after="0" w:line="256" w:lineRule="auto"/>
      <w:ind w:left="144" w:right="0" w:firstLine="0"/>
      <w:jc w:val="center"/>
      <w:outlineLvl w:val="0"/>
    </w:pPr>
    <w:rPr>
      <w:sz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E5B2E"/>
    <w:rPr>
      <w:rFonts w:ascii="Calibri" w:hAnsi="Calibri" w:cs="Calibri"/>
      <w:color w:val="000000"/>
      <w:sz w:val="22"/>
      <w:szCs w:val="22"/>
      <w:lang w:val="cs-CZ" w:eastAsia="cs-CZ" w:bidi="ar-SA"/>
    </w:rPr>
  </w:style>
  <w:style w:type="paragraph" w:styleId="BalloonText">
    <w:name w:val="Balloon Text"/>
    <w:basedOn w:val="Normal"/>
    <w:link w:val="BalloonTextChar"/>
    <w:uiPriority w:val="99"/>
    <w:semiHidden/>
    <w:rsid w:val="00DE5B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E5B2E"/>
    <w:rPr>
      <w:rFonts w:ascii="Segoe UI" w:hAnsi="Segoe UI" w:cs="Segoe UI"/>
      <w:color w:val="000000"/>
      <w:sz w:val="18"/>
      <w:szCs w:val="18"/>
      <w:lang w:eastAsia="cs-CZ"/>
    </w:rPr>
  </w:style>
  <w:style w:type="paragraph" w:styleId="NoSpacing">
    <w:name w:val="No Spacing"/>
    <w:uiPriority w:val="99"/>
    <w:qFormat/>
    <w:rsid w:val="00EF57A7"/>
    <w:pPr>
      <w:ind w:right="984" w:firstLine="4"/>
      <w:jc w:val="both"/>
    </w:pPr>
    <w:rPr>
      <w:rFonts w:cs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27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311</Words>
  <Characters>1840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Družstvo garáží Štětí</dc:title>
  <dc:subject/>
  <dc:creator>Jana Rousová</dc:creator>
  <cp:keywords/>
  <dc:description/>
  <cp:lastModifiedBy>Bartoníček</cp:lastModifiedBy>
  <cp:revision>2</cp:revision>
  <cp:lastPrinted>2020-01-13T20:41:00Z</cp:lastPrinted>
  <dcterms:created xsi:type="dcterms:W3CDTF">2020-09-26T09:17:00Z</dcterms:created>
  <dcterms:modified xsi:type="dcterms:W3CDTF">2020-09-26T09:17:00Z</dcterms:modified>
</cp:coreProperties>
</file>